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6"/>
        <w:tblW w:w="9860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18"/>
        <w:gridCol w:w="3060"/>
        <w:gridCol w:w="1106"/>
        <w:gridCol w:w="41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  <w:lang w:val="en-US" w:eastAsia="zh-CN"/>
              </w:rPr>
              <w:t>报告编号</w:t>
            </w:r>
          </w:p>
        </w:tc>
        <w:tc>
          <w:tcPr>
            <w:tcW w:w="8342" w:type="dxa"/>
            <w:gridSpan w:val="3"/>
            <w:vAlign w:val="bottom"/>
          </w:tcPr>
          <w:p>
            <w:pPr>
              <w:spacing w:line="360" w:lineRule="auto"/>
              <w:jc w:val="left"/>
              <w:rPr>
                <w:rFonts w:hint="eastAsia" w:ascii="Times New Roman" w:hAnsi="Times New Roman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  <w:lang w:eastAsia="zh-CN"/>
              </w:rPr>
              <w:t>AYDS【检】字202</w:t>
            </w:r>
            <w:r>
              <w:rPr>
                <w:rFonts w:hint="eastAsia"/>
                <w:color w:val="auto"/>
                <w:szCs w:val="21"/>
                <w:highlight w:val="none"/>
                <w:lang w:val="en-US" w:eastAsia="zh-CN"/>
              </w:rPr>
              <w:t>1</w:t>
            </w: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第</w:t>
            </w: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A0800</w:t>
            </w:r>
            <w:r>
              <w:rPr>
                <w:rFonts w:hint="eastAsia" w:cs="Times New Roman"/>
                <w:szCs w:val="21"/>
                <w:lang w:val="en-US" w:eastAsia="zh-CN"/>
              </w:rPr>
              <w:t>4</w:t>
            </w: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单位名称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357" w:leftChars="0" w:hanging="357" w:firstLineChars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宋体"/>
                <w:szCs w:val="21"/>
                <w:lang w:eastAsia="zh-CN"/>
              </w:rPr>
              <w:t>广州溢成印花有限公司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单位地址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357" w:leftChars="0" w:hanging="357" w:firstLineChars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宋体"/>
                <w:szCs w:val="21"/>
                <w:lang w:eastAsia="zh-CN"/>
              </w:rPr>
              <w:t>广州市南沙区东涌镇市南路88号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</w:t>
            </w: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联系人</w:t>
            </w:r>
          </w:p>
        </w:tc>
        <w:tc>
          <w:tcPr>
            <w:tcW w:w="8342" w:type="dxa"/>
            <w:gridSpan w:val="3"/>
            <w:vAlign w:val="bottom"/>
          </w:tcPr>
          <w:p>
            <w:pPr>
              <w:spacing w:line="360" w:lineRule="auto"/>
              <w:ind w:left="0" w:firstLine="0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曾经理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9" w:hRule="atLeast"/>
          <w:jc w:val="center"/>
        </w:trPr>
        <w:tc>
          <w:tcPr>
            <w:tcW w:w="151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eastAsia="宋体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技术服务项目组人员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0" w:firstLine="0"/>
              <w:rPr>
                <w:rFonts w:hint="default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隋世剑、彭汉中、魏少卿</w:t>
            </w:r>
            <w:r>
              <w:rPr>
                <w:rFonts w:hint="eastAsia" w:eastAsia="Calibri" w:cs="Times New Roman"/>
                <w:kern w:val="0"/>
                <w:szCs w:val="21"/>
                <w:lang w:val="en-US" w:eastAsia="zh-CN"/>
              </w:rPr>
              <w:t>、杨业、麦志源、彭汉中、陈诚、刘丽霞、李文锋、刘锦怡</w:t>
            </w: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" w:hRule="atLeast"/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ind w:left="357" w:leftChars="0" w:hanging="357" w:firstLineChars="0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hAnsi="宋体"/>
                <w:color w:val="auto"/>
                <w:szCs w:val="21"/>
                <w:highlight w:val="none"/>
                <w:lang w:eastAsia="zh-CN"/>
              </w:rPr>
              <w:t>调查</w:t>
            </w:r>
            <w:r>
              <w:rPr>
                <w:rFonts w:ascii="Times New Roman" w:hAnsi="宋体"/>
                <w:color w:val="auto"/>
                <w:szCs w:val="21"/>
                <w:highlight w:val="none"/>
              </w:rPr>
              <w:t>人员</w:t>
            </w:r>
          </w:p>
        </w:tc>
        <w:tc>
          <w:tcPr>
            <w:tcW w:w="3060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彭汉中、魏少卿</w:t>
            </w:r>
          </w:p>
        </w:tc>
        <w:tc>
          <w:tcPr>
            <w:tcW w:w="110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采样人员</w:t>
            </w:r>
          </w:p>
        </w:tc>
        <w:tc>
          <w:tcPr>
            <w:tcW w:w="417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b w:val="0"/>
                <w:bCs w:val="0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b w:val="0"/>
                <w:bCs w:val="0"/>
                <w:kern w:val="0"/>
                <w:szCs w:val="21"/>
                <w:lang w:val="en-US" w:eastAsia="zh-CN"/>
              </w:rPr>
              <w:t>杨业、麦志源、彭汉中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ind w:left="357" w:leftChars="0" w:hanging="357" w:firstLineChars="0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陪同人</w:t>
            </w:r>
          </w:p>
        </w:tc>
        <w:tc>
          <w:tcPr>
            <w:tcW w:w="3060" w:type="dxa"/>
            <w:vAlign w:val="bottom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曾经理</w:t>
            </w:r>
          </w:p>
        </w:tc>
        <w:tc>
          <w:tcPr>
            <w:tcW w:w="110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采样日期</w:t>
            </w:r>
          </w:p>
        </w:tc>
        <w:tc>
          <w:tcPr>
            <w:tcW w:w="4176" w:type="dxa"/>
            <w:vAlign w:val="center"/>
          </w:tcPr>
          <w:p>
            <w:pPr>
              <w:spacing w:line="360" w:lineRule="auto"/>
              <w:ind w:left="357" w:leftChars="0" w:hanging="357" w:firstLineChars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2021年0</w:t>
            </w:r>
            <w:r>
              <w:rPr>
                <w:rFonts w:hint="eastAsia" w:cs="Times New Roman"/>
                <w:szCs w:val="21"/>
                <w:lang w:val="en-US" w:eastAsia="zh-CN"/>
              </w:rPr>
              <w:t>9</w:t>
            </w: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月</w:t>
            </w:r>
            <w:r>
              <w:rPr>
                <w:rFonts w:hint="eastAsia" w:cs="Times New Roman"/>
                <w:szCs w:val="21"/>
                <w:lang w:val="en-US" w:eastAsia="zh-CN"/>
              </w:rPr>
              <w:t>07</w:t>
            </w: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6044921"/>
    <w:rsid w:val="00700DBF"/>
    <w:rsid w:val="00D90461"/>
    <w:rsid w:val="0233462A"/>
    <w:rsid w:val="02480D6F"/>
    <w:rsid w:val="02DC36FA"/>
    <w:rsid w:val="039B5B42"/>
    <w:rsid w:val="04154526"/>
    <w:rsid w:val="04D141AB"/>
    <w:rsid w:val="06556631"/>
    <w:rsid w:val="068F40B8"/>
    <w:rsid w:val="06B31FA1"/>
    <w:rsid w:val="06E93595"/>
    <w:rsid w:val="0782286B"/>
    <w:rsid w:val="0892004A"/>
    <w:rsid w:val="08FE466E"/>
    <w:rsid w:val="0B73301E"/>
    <w:rsid w:val="0C872D73"/>
    <w:rsid w:val="0F980D13"/>
    <w:rsid w:val="107A76F3"/>
    <w:rsid w:val="1197383B"/>
    <w:rsid w:val="11D6068D"/>
    <w:rsid w:val="149F2F68"/>
    <w:rsid w:val="14C32FDF"/>
    <w:rsid w:val="158B3601"/>
    <w:rsid w:val="15B9723E"/>
    <w:rsid w:val="15BF060B"/>
    <w:rsid w:val="1778652F"/>
    <w:rsid w:val="179A365E"/>
    <w:rsid w:val="188702E3"/>
    <w:rsid w:val="1AF335D5"/>
    <w:rsid w:val="1B202D50"/>
    <w:rsid w:val="1C5454B5"/>
    <w:rsid w:val="1D0D7B5D"/>
    <w:rsid w:val="1ED05817"/>
    <w:rsid w:val="1F30524E"/>
    <w:rsid w:val="1FA318ED"/>
    <w:rsid w:val="20CB1A0B"/>
    <w:rsid w:val="228B14A1"/>
    <w:rsid w:val="229462D5"/>
    <w:rsid w:val="23970791"/>
    <w:rsid w:val="24326102"/>
    <w:rsid w:val="263C61EE"/>
    <w:rsid w:val="26903D3C"/>
    <w:rsid w:val="272D1C82"/>
    <w:rsid w:val="27BD7B62"/>
    <w:rsid w:val="27E95124"/>
    <w:rsid w:val="292E2486"/>
    <w:rsid w:val="2BBD23C9"/>
    <w:rsid w:val="2BC3756A"/>
    <w:rsid w:val="2EC66054"/>
    <w:rsid w:val="334D5A48"/>
    <w:rsid w:val="360D316D"/>
    <w:rsid w:val="36E8289E"/>
    <w:rsid w:val="373A0F4E"/>
    <w:rsid w:val="374C4212"/>
    <w:rsid w:val="391626D9"/>
    <w:rsid w:val="39302D4D"/>
    <w:rsid w:val="39395D56"/>
    <w:rsid w:val="39624664"/>
    <w:rsid w:val="3A824937"/>
    <w:rsid w:val="3B6432C0"/>
    <w:rsid w:val="3BE97C25"/>
    <w:rsid w:val="3C3A7D94"/>
    <w:rsid w:val="3D0863D7"/>
    <w:rsid w:val="3FF616CF"/>
    <w:rsid w:val="4050579E"/>
    <w:rsid w:val="449C19B6"/>
    <w:rsid w:val="4718044D"/>
    <w:rsid w:val="48F2513D"/>
    <w:rsid w:val="4B432A9C"/>
    <w:rsid w:val="4E097F4A"/>
    <w:rsid w:val="4F4248D5"/>
    <w:rsid w:val="4F692D21"/>
    <w:rsid w:val="517230D8"/>
    <w:rsid w:val="52E25051"/>
    <w:rsid w:val="52E678A4"/>
    <w:rsid w:val="54450A52"/>
    <w:rsid w:val="552B2921"/>
    <w:rsid w:val="557A0C3A"/>
    <w:rsid w:val="55987971"/>
    <w:rsid w:val="5636558E"/>
    <w:rsid w:val="573D0259"/>
    <w:rsid w:val="575D05BD"/>
    <w:rsid w:val="58806831"/>
    <w:rsid w:val="5BA74E39"/>
    <w:rsid w:val="5D6F199B"/>
    <w:rsid w:val="5DCB0EE4"/>
    <w:rsid w:val="601944A1"/>
    <w:rsid w:val="61B30ED3"/>
    <w:rsid w:val="625A263B"/>
    <w:rsid w:val="62CD501B"/>
    <w:rsid w:val="63570D8D"/>
    <w:rsid w:val="64D97BE2"/>
    <w:rsid w:val="66044921"/>
    <w:rsid w:val="66213A12"/>
    <w:rsid w:val="69232553"/>
    <w:rsid w:val="6DE37F5E"/>
    <w:rsid w:val="6ED04B2F"/>
    <w:rsid w:val="6F42144D"/>
    <w:rsid w:val="70303013"/>
    <w:rsid w:val="70865883"/>
    <w:rsid w:val="727D63E6"/>
    <w:rsid w:val="7552187D"/>
    <w:rsid w:val="77C946AD"/>
    <w:rsid w:val="77D52E42"/>
    <w:rsid w:val="783B1925"/>
    <w:rsid w:val="78A243EA"/>
    <w:rsid w:val="78CF6670"/>
    <w:rsid w:val="79E015C8"/>
    <w:rsid w:val="7A072657"/>
    <w:rsid w:val="7A483AEA"/>
    <w:rsid w:val="7ACE4E06"/>
    <w:rsid w:val="7C6164A6"/>
    <w:rsid w:val="7DBF72D2"/>
    <w:rsid w:val="7DC979CC"/>
    <w:rsid w:val="7DE2120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qFormat="1"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line="400" w:lineRule="exact"/>
      <w:ind w:left="357" w:hanging="357"/>
      <w:jc w:val="both"/>
    </w:pPr>
    <w:rPr>
      <w:rFonts w:ascii="Times New Roman" w:hAnsi="Times New Roman" w:eastAsia="宋体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basedOn w:val="1"/>
    <w:next w:val="3"/>
    <w:qFormat/>
    <w:uiPriority w:val="99"/>
    <w:pPr>
      <w:autoSpaceDE w:val="0"/>
      <w:autoSpaceDN w:val="0"/>
      <w:adjustRightInd w:val="0"/>
      <w:jc w:val="left"/>
    </w:pPr>
    <w:rPr>
      <w:rFonts w:hint="eastAsia" w:ascii="宋体" w:hAnsi="宋体"/>
      <w:color w:val="000000"/>
      <w:kern w:val="0"/>
      <w:sz w:val="24"/>
    </w:rPr>
  </w:style>
  <w:style w:type="paragraph" w:styleId="3">
    <w:name w:val="List 3"/>
    <w:basedOn w:val="1"/>
    <w:qFormat/>
    <w:uiPriority w:val="0"/>
    <w:pPr>
      <w:spacing w:line="360" w:lineRule="auto"/>
      <w:ind w:left="100" w:leftChars="400" w:hanging="200" w:hangingChars="200"/>
      <w:jc w:val="left"/>
    </w:pPr>
    <w:rPr>
      <w:rFonts w:eastAsia="宋体" w:cs="Times New Roman"/>
      <w:sz w:val="24"/>
    </w:rPr>
  </w:style>
  <w:style w:type="paragraph" w:styleId="4">
    <w:name w:val="Body Text"/>
    <w:basedOn w:val="1"/>
    <w:qFormat/>
    <w:uiPriority w:val="0"/>
    <w:pPr>
      <w:spacing w:after="12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Office_10.1.0.7698_F1E327BC-269C-435d-A152-05C5408002CA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2021-03-18T03:00:00Z</dcterms:created>
  <dc:creator>Administrator</dc:creator>
  <cp:lastModifiedBy>Administrator</cp:lastModifiedBy>
  <dcterms:modified xsi:type="dcterms:W3CDTF">2021-12-13T07:06:39Z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  <property fmtid="{D5CDD505-2E9C-101B-9397-08002B2CF9AE}" pid="3" name="ICV">
    <vt:lpwstr>C3A1C09BD01046198E1A01DFEF9D8305</vt:lpwstr>
  </property>
</Properties>
</file>