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65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东莞市军强五金科技有限公司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东莞市石排镇赤坎村赤坎工业区南一路东3号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贺振强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隋世剑、李文胜、蒋胜芳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、梁应豪、李忠杰、张琼方、刘桃英、刘丽霞、李文锋、张雅男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李文胜、蒋胜芳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贺振强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年09月08日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5655D5"/>
    <w:rsid w:val="1197383B"/>
    <w:rsid w:val="11D6068D"/>
    <w:rsid w:val="127D4A6E"/>
    <w:rsid w:val="1294784E"/>
    <w:rsid w:val="132A456C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73D0259"/>
    <w:rsid w:val="575D05BD"/>
    <w:rsid w:val="57A301D5"/>
    <w:rsid w:val="58806831"/>
    <w:rsid w:val="59B148E9"/>
    <w:rsid w:val="5BA74E39"/>
    <w:rsid w:val="5BBF2975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2022-01-09T08:47:06Z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