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</w:t>
            </w:r>
            <w:r>
              <w:rPr>
                <w:rFonts w:hint="eastAsia" w:cs="Times New Roman"/>
                <w:szCs w:val="21"/>
                <w:lang w:val="en-US" w:eastAsia="zh-CN"/>
              </w:rPr>
              <w:t>9009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广州保亮得塑料科技有限公司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广州市南沙区榄核镇万安村榄北路110号B2-302房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彭淑华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隋世剑、李忠杰、张礼斌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、伦志聪、梁钟亮、卢丽梅、刘桃英、陈诚、刘丽霞、赖燕玲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李忠杰、张礼斌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彭淑华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7BC2DCF"/>
    <w:rsid w:val="0892004A"/>
    <w:rsid w:val="08FE466E"/>
    <w:rsid w:val="0B73301E"/>
    <w:rsid w:val="0C872D73"/>
    <w:rsid w:val="0F980D13"/>
    <w:rsid w:val="107A76F3"/>
    <w:rsid w:val="1197383B"/>
    <w:rsid w:val="11D6068D"/>
    <w:rsid w:val="11D85BAD"/>
    <w:rsid w:val="149F2F68"/>
    <w:rsid w:val="14C32FDF"/>
    <w:rsid w:val="158B3601"/>
    <w:rsid w:val="15B9723E"/>
    <w:rsid w:val="15BF060B"/>
    <w:rsid w:val="1778652F"/>
    <w:rsid w:val="179A365E"/>
    <w:rsid w:val="17B653F5"/>
    <w:rsid w:val="188702E3"/>
    <w:rsid w:val="1AF335D5"/>
    <w:rsid w:val="1B202D50"/>
    <w:rsid w:val="1B350692"/>
    <w:rsid w:val="1C5454B5"/>
    <w:rsid w:val="1C752615"/>
    <w:rsid w:val="1D0D7B5D"/>
    <w:rsid w:val="1ED05817"/>
    <w:rsid w:val="1EF372EC"/>
    <w:rsid w:val="1F30524E"/>
    <w:rsid w:val="1FA318ED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0034A3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33C121F"/>
    <w:rsid w:val="449C19B6"/>
    <w:rsid w:val="4718044D"/>
    <w:rsid w:val="48F2513D"/>
    <w:rsid w:val="4B432A9C"/>
    <w:rsid w:val="4E097F4A"/>
    <w:rsid w:val="4E3D2209"/>
    <w:rsid w:val="4F4248D5"/>
    <w:rsid w:val="4F692D21"/>
    <w:rsid w:val="517230D8"/>
    <w:rsid w:val="527B346A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9EE1A16"/>
    <w:rsid w:val="59F237A9"/>
    <w:rsid w:val="5BA74E39"/>
    <w:rsid w:val="5D6F199B"/>
    <w:rsid w:val="5DCB0EE4"/>
    <w:rsid w:val="5FCB20FF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310D25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CAE1D33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2021-12-16T10:47:02Z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