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07174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广东迅扬科技股份有限公司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东莞市东坑镇正崴五路5号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、袁玮隆、龚丽香、简茜、陈诚、张雅男、刘丽霞、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刘桃英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袁玮隆、龚丽香、简茜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782286B"/>
    <w:rsid w:val="1197383B"/>
    <w:rsid w:val="11D6068D"/>
    <w:rsid w:val="149F2F68"/>
    <w:rsid w:val="14C32FDF"/>
    <w:rsid w:val="158B3601"/>
    <w:rsid w:val="15B9723E"/>
    <w:rsid w:val="188702E3"/>
    <w:rsid w:val="1B202D50"/>
    <w:rsid w:val="1C5454B5"/>
    <w:rsid w:val="1D0D7B5D"/>
    <w:rsid w:val="1ED05817"/>
    <w:rsid w:val="228B14A1"/>
    <w:rsid w:val="23970791"/>
    <w:rsid w:val="263C61EE"/>
    <w:rsid w:val="26903D3C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2021-12-10T07:11:34Z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